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A7" w:rsidRPr="008051A6" w:rsidRDefault="00EE0FA7" w:rsidP="008051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51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УТВЕРЖДЕНО       </w:t>
      </w:r>
    </w:p>
    <w:p w:rsidR="00EE0FA7" w:rsidRPr="008051A6" w:rsidRDefault="00EE0FA7" w:rsidP="008051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51A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051A6" w:rsidRDefault="00EE0FA7" w:rsidP="008051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5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051A6">
        <w:rPr>
          <w:rFonts w:ascii="Times New Roman" w:hAnsi="Times New Roman" w:cs="Times New Roman"/>
          <w:sz w:val="24"/>
          <w:szCs w:val="24"/>
        </w:rPr>
        <w:t xml:space="preserve">                   Приказ №</w:t>
      </w:r>
      <w:r w:rsidR="008051A6" w:rsidRPr="008051A6">
        <w:rPr>
          <w:rFonts w:ascii="Times New Roman" w:hAnsi="Times New Roman" w:cs="Times New Roman"/>
          <w:sz w:val="24"/>
          <w:szCs w:val="24"/>
          <w:u w:val="single"/>
        </w:rPr>
        <w:t xml:space="preserve"> 77</w:t>
      </w:r>
      <w:r w:rsidRPr="008051A6">
        <w:rPr>
          <w:rFonts w:ascii="Times New Roman" w:hAnsi="Times New Roman" w:cs="Times New Roman"/>
          <w:sz w:val="24"/>
          <w:szCs w:val="24"/>
        </w:rPr>
        <w:t xml:space="preserve">  по МБУ ДО «ДДТ»</w:t>
      </w:r>
    </w:p>
    <w:p w:rsidR="00EE0FA7" w:rsidRPr="008051A6" w:rsidRDefault="008051A6" w:rsidP="008051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Невинномысска</w:t>
      </w:r>
    </w:p>
    <w:p w:rsidR="00EE0FA7" w:rsidRPr="008051A6" w:rsidRDefault="00EE0FA7" w:rsidP="008051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51A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051A6">
        <w:rPr>
          <w:rFonts w:ascii="Times New Roman" w:hAnsi="Times New Roman" w:cs="Times New Roman"/>
          <w:sz w:val="24"/>
          <w:szCs w:val="24"/>
        </w:rPr>
        <w:t xml:space="preserve">             от </w:t>
      </w:r>
      <w:r w:rsidR="008051A6" w:rsidRPr="001274FF">
        <w:rPr>
          <w:rFonts w:ascii="Times New Roman" w:hAnsi="Times New Roman" w:cs="Times New Roman"/>
          <w:sz w:val="24"/>
          <w:szCs w:val="24"/>
          <w:u w:val="single"/>
        </w:rPr>
        <w:t>01.04.2019</w:t>
      </w:r>
      <w:r w:rsidRPr="001274FF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EE0FA7" w:rsidRPr="008051A6" w:rsidRDefault="00EE0FA7" w:rsidP="008051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5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FA7" w:rsidRPr="008051A6" w:rsidRDefault="00EE0FA7" w:rsidP="00805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1A6">
        <w:rPr>
          <w:rFonts w:ascii="Times New Roman" w:hAnsi="Times New Roman" w:cs="Times New Roman"/>
          <w:sz w:val="24"/>
          <w:szCs w:val="24"/>
        </w:rPr>
        <w:t>ПОЛОЖЕНИЕ</w:t>
      </w:r>
    </w:p>
    <w:p w:rsidR="00EE0FA7" w:rsidRDefault="00EE0FA7" w:rsidP="00805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1A6">
        <w:rPr>
          <w:rFonts w:ascii="Times New Roman" w:hAnsi="Times New Roman" w:cs="Times New Roman"/>
          <w:sz w:val="24"/>
          <w:szCs w:val="24"/>
        </w:rPr>
        <w:t xml:space="preserve"> о порядке оказания платных услуг муниципальным бюджетным учреждением дополнительного образования «Дворец детского творчества» города Невинномысска</w:t>
      </w:r>
    </w:p>
    <w:p w:rsidR="008051A6" w:rsidRPr="008051A6" w:rsidRDefault="008051A6" w:rsidP="00805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FA7" w:rsidRDefault="00EE0FA7" w:rsidP="00805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1A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051A6" w:rsidRPr="008051A6" w:rsidRDefault="008051A6" w:rsidP="00805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1A6" w:rsidRPr="008051A6" w:rsidRDefault="00E2405E" w:rsidP="00805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051A6">
        <w:rPr>
          <w:rFonts w:ascii="Times New Roman" w:hAnsi="Times New Roman" w:cs="Times New Roman"/>
          <w:sz w:val="24"/>
          <w:szCs w:val="24"/>
        </w:rPr>
        <w:t>1.</w:t>
      </w:r>
      <w:r w:rsidR="00EE0FA7" w:rsidRPr="008051A6">
        <w:rPr>
          <w:rFonts w:ascii="Times New Roman" w:hAnsi="Times New Roman" w:cs="Times New Roman"/>
          <w:sz w:val="24"/>
          <w:szCs w:val="24"/>
        </w:rPr>
        <w:t>Настоящее типовое положение о порядке оказания платных услуг муниципальными бюджетными учреждениями города Невинномысска (далее – Положение) разработано в соответствии с Законом Российской Федерации от 07 февраля 1992 г. № 2300-1 «О защите прав потребителей», Федеральным законом от 12 января 1996 г. № 7-ФЗ «О некоммерческих организациях», иными нормативными правовыми актами Российской Федерации, устанавливающими правила оказания платных услуг и регулирует отношения, возникающие между потребителем и исполнителем при оказании платных услуг, предоставляемых муниципальным бюджетным учреждениям дополнительного образования «Дворец детского творчества» города Невинномысска (далее – МБУ ДО «ДДТ»</w:t>
      </w:r>
      <w:r w:rsidR="008051A6" w:rsidRPr="008051A6">
        <w:rPr>
          <w:rFonts w:ascii="Times New Roman" w:hAnsi="Times New Roman" w:cs="Times New Roman"/>
          <w:sz w:val="24"/>
          <w:szCs w:val="24"/>
        </w:rPr>
        <w:t xml:space="preserve"> г. Невинномысска</w:t>
      </w:r>
      <w:r w:rsidR="00EE0FA7" w:rsidRPr="008051A6">
        <w:rPr>
          <w:rFonts w:ascii="Times New Roman" w:hAnsi="Times New Roman" w:cs="Times New Roman"/>
          <w:sz w:val="24"/>
          <w:szCs w:val="24"/>
        </w:rPr>
        <w:t xml:space="preserve">, учреждение) </w:t>
      </w:r>
    </w:p>
    <w:p w:rsidR="008051A6" w:rsidRDefault="00E2405E" w:rsidP="00805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E0FA7" w:rsidRPr="008051A6">
        <w:rPr>
          <w:rFonts w:ascii="Times New Roman" w:hAnsi="Times New Roman" w:cs="Times New Roman"/>
          <w:sz w:val="24"/>
          <w:szCs w:val="24"/>
        </w:rPr>
        <w:t>2. Настоящее Положение определяет порядок и условия оказания платных услуг с использованием муниципального имущества, переданного в оперативное управление муниципальным бюджетным учреждениям города.</w:t>
      </w:r>
    </w:p>
    <w:p w:rsidR="00EE0FA7" w:rsidRPr="008051A6" w:rsidRDefault="00EE0FA7" w:rsidP="00805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1A6">
        <w:rPr>
          <w:rFonts w:ascii="Times New Roman" w:hAnsi="Times New Roman" w:cs="Times New Roman"/>
          <w:sz w:val="24"/>
          <w:szCs w:val="24"/>
        </w:rPr>
        <w:t xml:space="preserve"> </w:t>
      </w:r>
      <w:r w:rsidR="00E2405E">
        <w:rPr>
          <w:rFonts w:ascii="Times New Roman" w:hAnsi="Times New Roman" w:cs="Times New Roman"/>
          <w:sz w:val="24"/>
          <w:szCs w:val="24"/>
        </w:rPr>
        <w:t>1.</w:t>
      </w:r>
      <w:r w:rsidRPr="008051A6">
        <w:rPr>
          <w:rFonts w:ascii="Times New Roman" w:hAnsi="Times New Roman" w:cs="Times New Roman"/>
          <w:sz w:val="24"/>
          <w:szCs w:val="24"/>
        </w:rPr>
        <w:t>3. Понятия, используемые в настоящем Положении: потребитель - гражданин, организации различных организационно- правовых форм, индивидуальные предприниматели, имеющие право на получение муниципальной услуги в соответствии с требованиями действующего законодательства; исполнитель - МБУ ДО «ДДТ»</w:t>
      </w:r>
      <w:r w:rsidR="00854047">
        <w:rPr>
          <w:rFonts w:ascii="Times New Roman" w:hAnsi="Times New Roman" w:cs="Times New Roman"/>
          <w:sz w:val="24"/>
          <w:szCs w:val="24"/>
        </w:rPr>
        <w:t xml:space="preserve"> г. Невинномысска</w:t>
      </w:r>
      <w:r w:rsidRPr="008051A6">
        <w:rPr>
          <w:rFonts w:ascii="Times New Roman" w:hAnsi="Times New Roman" w:cs="Times New Roman"/>
          <w:sz w:val="24"/>
          <w:szCs w:val="24"/>
        </w:rPr>
        <w:t>, реализующее платные услуги.</w:t>
      </w:r>
    </w:p>
    <w:p w:rsidR="00EE0FA7" w:rsidRPr="008051A6" w:rsidRDefault="00E2405E" w:rsidP="00805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EE0FA7" w:rsidRPr="008051A6">
        <w:rPr>
          <w:rFonts w:ascii="Times New Roman" w:hAnsi="Times New Roman" w:cs="Times New Roman"/>
          <w:sz w:val="24"/>
          <w:szCs w:val="24"/>
        </w:rPr>
        <w:t xml:space="preserve">4. МБУ ДО «ДДТ» </w:t>
      </w:r>
      <w:r w:rsidR="00854047">
        <w:rPr>
          <w:rFonts w:ascii="Times New Roman" w:hAnsi="Times New Roman" w:cs="Times New Roman"/>
          <w:sz w:val="24"/>
          <w:szCs w:val="24"/>
        </w:rPr>
        <w:t>г. Невинномысска</w:t>
      </w:r>
      <w:r w:rsidR="00EE0FA7" w:rsidRPr="008051A6">
        <w:rPr>
          <w:rFonts w:ascii="Times New Roman" w:hAnsi="Times New Roman" w:cs="Times New Roman"/>
          <w:sz w:val="24"/>
          <w:szCs w:val="24"/>
        </w:rPr>
        <w:t xml:space="preserve"> вправе предоставлять дополнительные платные услуги в соответствии с действующим законодательством, если: учреждение имеет лицензию (в случае если услуга подлежит лицензированию); уставом учреждения предусмотрена такая деятельность; учреждение разработало и утвердило порядок организации платных услуг; оказание платных услуг не наносит ущерб или не ухудшает качество предоставления услуг, которые учреждение обязано оказывать бесплатно населению.</w:t>
      </w:r>
    </w:p>
    <w:p w:rsidR="00EE0FA7" w:rsidRDefault="00E2405E" w:rsidP="00805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</w:t>
      </w:r>
      <w:r w:rsidR="00EE0FA7" w:rsidRPr="008051A6">
        <w:rPr>
          <w:rFonts w:ascii="Times New Roman" w:hAnsi="Times New Roman" w:cs="Times New Roman"/>
          <w:sz w:val="24"/>
          <w:szCs w:val="24"/>
        </w:rPr>
        <w:t>5. Платные услуги не могут быть оказаны взамен или в рамках основной деятельности учреждения, финансируемой за счет средств бюджетов бюджетной системы Российской Федерации. Платные услуги могут оказываться только с согласия потребителя. Отказ потребителя от предоставления дополнительных платных услуг не может быть причиной уменьшения объема предоставляемых ему основных услуг.</w:t>
      </w:r>
    </w:p>
    <w:p w:rsidR="008051A6" w:rsidRPr="008051A6" w:rsidRDefault="008051A6" w:rsidP="00805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51A6" w:rsidRDefault="00EE0FA7" w:rsidP="00805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1A6">
        <w:rPr>
          <w:rFonts w:ascii="Times New Roman" w:hAnsi="Times New Roman" w:cs="Times New Roman"/>
          <w:sz w:val="24"/>
          <w:szCs w:val="24"/>
        </w:rPr>
        <w:t xml:space="preserve">II. Информация о платных услугах и порядке заключения договоров </w:t>
      </w:r>
    </w:p>
    <w:p w:rsidR="00EE0FA7" w:rsidRDefault="00EE0FA7" w:rsidP="00805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1A6">
        <w:rPr>
          <w:rFonts w:ascii="Times New Roman" w:hAnsi="Times New Roman" w:cs="Times New Roman"/>
          <w:sz w:val="24"/>
          <w:szCs w:val="24"/>
        </w:rPr>
        <w:t>о предоставлении платных услуг</w:t>
      </w:r>
    </w:p>
    <w:p w:rsidR="008051A6" w:rsidRPr="008051A6" w:rsidRDefault="008051A6" w:rsidP="00805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FA7" w:rsidRPr="008051A6" w:rsidRDefault="00E2405E" w:rsidP="00805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81713">
        <w:rPr>
          <w:rFonts w:ascii="Times New Roman" w:hAnsi="Times New Roman" w:cs="Times New Roman"/>
          <w:sz w:val="24"/>
          <w:szCs w:val="24"/>
        </w:rPr>
        <w:t>1</w:t>
      </w:r>
      <w:r w:rsidR="00EE0FA7" w:rsidRPr="008051A6">
        <w:rPr>
          <w:rFonts w:ascii="Times New Roman" w:hAnsi="Times New Roman" w:cs="Times New Roman"/>
          <w:sz w:val="24"/>
          <w:szCs w:val="24"/>
        </w:rPr>
        <w:t>. В целях оказания платных услуг в учреждении должны быть разработаны и утверждены следующие локальные акты:</w:t>
      </w:r>
    </w:p>
    <w:p w:rsidR="00EE0FA7" w:rsidRPr="008051A6" w:rsidRDefault="00E2405E" w:rsidP="00805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E0FA7" w:rsidRPr="008051A6">
        <w:rPr>
          <w:rFonts w:ascii="Times New Roman" w:hAnsi="Times New Roman" w:cs="Times New Roman"/>
          <w:sz w:val="24"/>
          <w:szCs w:val="24"/>
        </w:rPr>
        <w:t xml:space="preserve">) порядок предоставления платных услуг, в котором должно быть отражено: учреждение оказывает платные услуги исключительно на добровольной основе; в случае предоставления учреждением льготы по оплате за оказание платных услуг, установлен перечень льготной категории потребителей; </w:t>
      </w:r>
    </w:p>
    <w:p w:rsidR="00EE0FA7" w:rsidRPr="008051A6" w:rsidRDefault="00E2405E" w:rsidP="00805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E0FA7" w:rsidRPr="008051A6">
        <w:rPr>
          <w:rFonts w:ascii="Times New Roman" w:hAnsi="Times New Roman" w:cs="Times New Roman"/>
          <w:sz w:val="24"/>
          <w:szCs w:val="24"/>
        </w:rPr>
        <w:t>) порядок предоставления льгот на оказание платных услуг отдельным категориям потребителей (в случае предоставления льготы);</w:t>
      </w:r>
    </w:p>
    <w:p w:rsidR="00EE0FA7" w:rsidRDefault="00E2405E" w:rsidP="00805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E0FA7" w:rsidRPr="008051A6">
        <w:rPr>
          <w:rFonts w:ascii="Times New Roman" w:hAnsi="Times New Roman" w:cs="Times New Roman"/>
          <w:sz w:val="24"/>
          <w:szCs w:val="24"/>
        </w:rPr>
        <w:t>) документ, устанавливающий стоимость платных услуг</w:t>
      </w:r>
      <w:r w:rsidR="00381713">
        <w:rPr>
          <w:rFonts w:ascii="Times New Roman" w:hAnsi="Times New Roman" w:cs="Times New Roman"/>
          <w:sz w:val="24"/>
          <w:szCs w:val="24"/>
        </w:rPr>
        <w:t>;</w:t>
      </w:r>
    </w:p>
    <w:p w:rsidR="00381713" w:rsidRPr="008051A6" w:rsidRDefault="00E2405E" w:rsidP="00805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381713">
        <w:rPr>
          <w:rFonts w:ascii="Times New Roman" w:hAnsi="Times New Roman" w:cs="Times New Roman"/>
          <w:sz w:val="24"/>
          <w:szCs w:val="24"/>
        </w:rPr>
        <w:t>) документ, устанавливающий порядок расходования средств, полученных от предоставления платных услуг.</w:t>
      </w:r>
    </w:p>
    <w:p w:rsidR="00EE0FA7" w:rsidRPr="008051A6" w:rsidRDefault="00E2405E" w:rsidP="00805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C504D">
        <w:rPr>
          <w:rFonts w:ascii="Times New Roman" w:hAnsi="Times New Roman" w:cs="Times New Roman"/>
          <w:sz w:val="24"/>
          <w:szCs w:val="24"/>
        </w:rPr>
        <w:t>2</w:t>
      </w:r>
      <w:r w:rsidR="00EE0FA7" w:rsidRPr="008051A6">
        <w:rPr>
          <w:rFonts w:ascii="Times New Roman" w:hAnsi="Times New Roman" w:cs="Times New Roman"/>
          <w:sz w:val="24"/>
          <w:szCs w:val="24"/>
        </w:rPr>
        <w:t>. МБУ ДО «ДДТ»</w:t>
      </w:r>
      <w:r w:rsidR="00381713">
        <w:rPr>
          <w:rFonts w:ascii="Times New Roman" w:hAnsi="Times New Roman" w:cs="Times New Roman"/>
          <w:sz w:val="24"/>
          <w:szCs w:val="24"/>
        </w:rPr>
        <w:t xml:space="preserve"> г. Невинномысска</w:t>
      </w:r>
      <w:r w:rsidR="00EE0FA7" w:rsidRPr="008051A6">
        <w:rPr>
          <w:rFonts w:ascii="Times New Roman" w:hAnsi="Times New Roman" w:cs="Times New Roman"/>
          <w:sz w:val="24"/>
          <w:szCs w:val="24"/>
        </w:rPr>
        <w:t xml:space="preserve"> обязано до заключения договора о предоставлении платных услуг (далее – договор) предоставить для ознакомления потребителю достоверную информацию об исполнителе и оказываемых платных услугах, а также довести до потребителя (в том числе путем размещения в удобном для обозрения месте) информацию, включающую: наименование и место нахождения учреждения (место государственной регистрации), наличие лицензии (в случае если услуга подлежит лицензированию), с указанием срока действия лицензии и органа её выдавшего; режим работы учреждения; устав учреждения; перечень основных услуг и перечень платных услуг; условия предоставления и получения платных услуг; прейскуранты на платные услуги и порядок их оплаты; адрес и телефон учредителя учреждения; образец проекта договора; сведения о льготах, предусмотренных для отдельных категорий потребителей; сведения об органе по защите прав потребителей.</w:t>
      </w:r>
    </w:p>
    <w:p w:rsidR="00EE0FA7" w:rsidRPr="008051A6" w:rsidRDefault="00E2405E" w:rsidP="00805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C504D">
        <w:rPr>
          <w:rFonts w:ascii="Times New Roman" w:hAnsi="Times New Roman" w:cs="Times New Roman"/>
          <w:sz w:val="24"/>
          <w:szCs w:val="24"/>
        </w:rPr>
        <w:t>3</w:t>
      </w:r>
      <w:r w:rsidR="00EE0FA7" w:rsidRPr="008051A6">
        <w:rPr>
          <w:rFonts w:ascii="Times New Roman" w:hAnsi="Times New Roman" w:cs="Times New Roman"/>
          <w:sz w:val="24"/>
          <w:szCs w:val="24"/>
        </w:rPr>
        <w:t>. В целях оказания платных услуг учреждение обязано: создать условия для оказания платных услуг; обеспечить кадровый состав; издать приказ об организации в учреждении платных услуг, с определением: ответственных лиц, состава участников, организации работы по предоставлению платных услуг (расписание, график работы), привлекаемого состава работников. Для выполнения платных услуг могут привлекаться как основные работники учреждения, так и специалисты из других учреждений (организаций).</w:t>
      </w:r>
    </w:p>
    <w:p w:rsidR="00EE0FA7" w:rsidRPr="008051A6" w:rsidRDefault="00E2405E" w:rsidP="00805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53903">
        <w:rPr>
          <w:rFonts w:ascii="Times New Roman" w:hAnsi="Times New Roman" w:cs="Times New Roman"/>
          <w:sz w:val="24"/>
          <w:szCs w:val="24"/>
        </w:rPr>
        <w:t>4</w:t>
      </w:r>
      <w:r w:rsidR="00EE0FA7" w:rsidRPr="008051A6">
        <w:rPr>
          <w:rFonts w:ascii="Times New Roman" w:hAnsi="Times New Roman" w:cs="Times New Roman"/>
          <w:sz w:val="24"/>
          <w:szCs w:val="24"/>
        </w:rPr>
        <w:t xml:space="preserve">. Платные услуги оказываются учреждением на основании заключенного с потребителем договора. Учреждение не вправе оказывать предпочтение одному потребителю перед другим в отношении заключения договора, за исключением случаев, предусмотренных действующим законодательством. В случае разового предоставления платных услуг, основанием для оказания платных услуг могут являться билеты на театрально-концертные, спортивные, спортивно-зрелещные и иные мероприятия, являющиеся документами, удостоверяющими заключение договора возмездного оказания услуг в сфере культуры, искусства и спорта. </w:t>
      </w:r>
    </w:p>
    <w:p w:rsidR="00EE0FA7" w:rsidRDefault="00E2405E" w:rsidP="00805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53903">
        <w:rPr>
          <w:rFonts w:ascii="Times New Roman" w:hAnsi="Times New Roman" w:cs="Times New Roman"/>
          <w:sz w:val="24"/>
          <w:szCs w:val="24"/>
        </w:rPr>
        <w:t>5</w:t>
      </w:r>
      <w:r w:rsidR="00EE0FA7" w:rsidRPr="008051A6">
        <w:rPr>
          <w:rFonts w:ascii="Times New Roman" w:hAnsi="Times New Roman" w:cs="Times New Roman"/>
          <w:sz w:val="24"/>
          <w:szCs w:val="24"/>
        </w:rPr>
        <w:t>. Договор заключается в письменной форме, в двух экземплярах, по одному для каждой из сторон договора и должен содержать следующие сведения: наименование учреждения (исполнителя) и место его нахождения; реквизиты сторон; сроки оказания платной услуги; перечень платных услуг, их стоимость и порядок оплаты; другие необходимые сведения, связанные со спецификой оказываемых платных услуг; подписи сторон договора.</w:t>
      </w:r>
    </w:p>
    <w:p w:rsidR="0065770B" w:rsidRDefault="0065770B" w:rsidP="00805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770B" w:rsidRDefault="0065770B" w:rsidP="006577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051A6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Порядок получения и расходования средств, полученных </w:t>
      </w:r>
    </w:p>
    <w:p w:rsidR="0065770B" w:rsidRDefault="0065770B" w:rsidP="006577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предоставления платных услуг.</w:t>
      </w:r>
    </w:p>
    <w:p w:rsidR="0065770B" w:rsidRPr="008051A6" w:rsidRDefault="0065770B" w:rsidP="00805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0FA7" w:rsidRPr="008051A6" w:rsidRDefault="008A22EE" w:rsidP="00805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E0FA7" w:rsidRPr="008051A6">
        <w:rPr>
          <w:rFonts w:ascii="Times New Roman" w:hAnsi="Times New Roman" w:cs="Times New Roman"/>
          <w:sz w:val="24"/>
          <w:szCs w:val="24"/>
        </w:rPr>
        <w:t xml:space="preserve">1. Потребитель обязан оплатить оказываемые платные услуги в порядке и сроки, указанные в договоре. Стоимость оказываемых платных услуг в договоре определяется в соответствии с утвержденными тарифами.  </w:t>
      </w:r>
    </w:p>
    <w:p w:rsidR="00EE0FA7" w:rsidRPr="008051A6" w:rsidRDefault="008A22EE" w:rsidP="00805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E0FA7" w:rsidRPr="008051A6">
        <w:rPr>
          <w:rFonts w:ascii="Times New Roman" w:hAnsi="Times New Roman" w:cs="Times New Roman"/>
          <w:sz w:val="24"/>
          <w:szCs w:val="24"/>
        </w:rPr>
        <w:t>2. Доходы от предоставления платных услуг поступают учреждению на лицевой счет, открытый в органах Федерального казначейства и подлежат отражению в полном объеме в плане финансово-хозяйственной деятельности учреждения по установленной форме.</w:t>
      </w:r>
    </w:p>
    <w:p w:rsidR="00EE0FA7" w:rsidRDefault="008A22EE" w:rsidP="00805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E0FA7" w:rsidRPr="008051A6">
        <w:rPr>
          <w:rFonts w:ascii="Times New Roman" w:hAnsi="Times New Roman" w:cs="Times New Roman"/>
          <w:sz w:val="24"/>
          <w:szCs w:val="24"/>
        </w:rPr>
        <w:t>3. Доходами от оказания платных услуг, после уплаты налогов и сборов, предусмотренных действующим законодательством о налогах и сборах, учрежден</w:t>
      </w:r>
      <w:r>
        <w:rPr>
          <w:rFonts w:ascii="Times New Roman" w:hAnsi="Times New Roman" w:cs="Times New Roman"/>
          <w:sz w:val="24"/>
          <w:szCs w:val="24"/>
        </w:rPr>
        <w:t>ие распоряжается самостоятельно, формируя следующие расходы:</w:t>
      </w:r>
    </w:p>
    <w:p w:rsidR="008A22EE" w:rsidRDefault="008A22EE" w:rsidP="00805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На заработную плату и начисление не более 60%, из них:</w:t>
      </w:r>
    </w:p>
    <w:p w:rsidR="008A22EE" w:rsidRDefault="008A22EE" w:rsidP="00805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10  % на оплату труда административно-управленческого персонала учреждения;</w:t>
      </w:r>
    </w:p>
    <w:p w:rsidR="008A22EE" w:rsidRDefault="008A22EE" w:rsidP="00805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10% резерв на оплату предстоящих отпусков педагогического и вспомогательного персонала с учетом начисления на заработную плату;</w:t>
      </w:r>
    </w:p>
    <w:p w:rsidR="008A22EE" w:rsidRDefault="008A22EE" w:rsidP="00805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остальное на оплату труда </w:t>
      </w:r>
      <w:r w:rsidR="00FF1F77">
        <w:rPr>
          <w:rFonts w:ascii="Times New Roman" w:hAnsi="Times New Roman" w:cs="Times New Roman"/>
          <w:sz w:val="24"/>
          <w:szCs w:val="24"/>
        </w:rPr>
        <w:t>педагогическим работникам</w:t>
      </w:r>
      <w:r>
        <w:rPr>
          <w:rFonts w:ascii="Times New Roman" w:hAnsi="Times New Roman" w:cs="Times New Roman"/>
          <w:sz w:val="24"/>
          <w:szCs w:val="24"/>
        </w:rPr>
        <w:t xml:space="preserve"> учреждения, </w:t>
      </w:r>
      <w:r w:rsidR="00FF1F77">
        <w:rPr>
          <w:rFonts w:ascii="Times New Roman" w:hAnsi="Times New Roman" w:cs="Times New Roman"/>
          <w:sz w:val="24"/>
          <w:szCs w:val="24"/>
        </w:rPr>
        <w:t>задействованных в оказании платных услуг.</w:t>
      </w:r>
    </w:p>
    <w:p w:rsidR="00FF1F77" w:rsidRDefault="00FF1F77" w:rsidP="00805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3.3.2. На коммунальные услуги, услуги связи- из расчета доли поступлений от оказания платных услуг в общем объеме финансирования учреждения (без учета субсидий на иные цели, безвозмездных поступлений от физических и юридических лиц, доходов от сдачи муниципального имущества в аренду) пропорционально фактическим расходам по коммунальным услугам и услугам связи.</w:t>
      </w:r>
    </w:p>
    <w:p w:rsidR="00FF1F77" w:rsidRPr="008051A6" w:rsidRDefault="00FF1F77" w:rsidP="00805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Оставшиеся средства могут направляться на увеличение основных средств, материальных запасов, оплату услуг по содержанию имущества, оплату транспортных расходов и прочих работ и услуг.</w:t>
      </w:r>
    </w:p>
    <w:p w:rsidR="00EE0FA7" w:rsidRPr="008051A6" w:rsidRDefault="00FF1F77" w:rsidP="00FF1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E0FA7" w:rsidRPr="008051A6">
        <w:rPr>
          <w:rFonts w:ascii="Times New Roman" w:hAnsi="Times New Roman" w:cs="Times New Roman"/>
          <w:sz w:val="24"/>
          <w:szCs w:val="24"/>
        </w:rPr>
        <w:t>4. Средства от приносящей доход деятельности необходимо учитывать с применением аналитических кодов в разрезе средств от предоставления платных услуг, целевых и безвозмездных поступлений и средств от сдачи имущества в аренду.</w:t>
      </w:r>
    </w:p>
    <w:p w:rsidR="00EE0FA7" w:rsidRPr="008051A6" w:rsidRDefault="00FF1F77" w:rsidP="00805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E0FA7" w:rsidRPr="008051A6">
        <w:rPr>
          <w:rFonts w:ascii="Times New Roman" w:hAnsi="Times New Roman" w:cs="Times New Roman"/>
          <w:sz w:val="24"/>
          <w:szCs w:val="24"/>
        </w:rPr>
        <w:t>5. Руководителю учреждения за организацию платных услуг и осуществление контроля по их оказанию может быть установлена доплата, размер которой определяется учредителем.</w:t>
      </w:r>
    </w:p>
    <w:p w:rsidR="00EE0FA7" w:rsidRPr="008051A6" w:rsidRDefault="00EE0FA7" w:rsidP="00805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FA7" w:rsidRPr="008051A6" w:rsidRDefault="00EE0FA7" w:rsidP="00805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1A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051A6">
        <w:rPr>
          <w:rFonts w:ascii="Times New Roman" w:hAnsi="Times New Roman" w:cs="Times New Roman"/>
          <w:sz w:val="24"/>
          <w:szCs w:val="24"/>
        </w:rPr>
        <w:t>. Ответственность учреждения и его должностных лиц</w:t>
      </w:r>
    </w:p>
    <w:p w:rsidR="00EE0FA7" w:rsidRPr="008051A6" w:rsidRDefault="00EE0FA7" w:rsidP="00805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FA7" w:rsidRPr="008051A6" w:rsidRDefault="00FF1F77" w:rsidP="00805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E0FA7" w:rsidRPr="008051A6">
        <w:rPr>
          <w:rFonts w:ascii="Times New Roman" w:hAnsi="Times New Roman" w:cs="Times New Roman"/>
          <w:sz w:val="24"/>
          <w:szCs w:val="24"/>
        </w:rPr>
        <w:t>1. Учреждение несет ответственность перед потребителями платных услуг согласно действующему законодательству.</w:t>
      </w:r>
    </w:p>
    <w:p w:rsidR="00EE0FA7" w:rsidRPr="008051A6" w:rsidRDefault="00EE0FA7" w:rsidP="00805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1A6">
        <w:rPr>
          <w:rFonts w:ascii="Times New Roman" w:hAnsi="Times New Roman" w:cs="Times New Roman"/>
          <w:sz w:val="24"/>
          <w:szCs w:val="24"/>
        </w:rPr>
        <w:t>Помимо ответственности перед потребителями, учреждение несет ответственность за: своевременное и правильное начисление  и уплату налогов в бюджеты бюджетной системы Российской Федерации; за соблюдением законодательства о труде; за охрану труда в учреждении.</w:t>
      </w:r>
    </w:p>
    <w:p w:rsidR="00EE0FA7" w:rsidRPr="008051A6" w:rsidRDefault="00FF1F77" w:rsidP="00FF1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EE0FA7" w:rsidRPr="008051A6">
        <w:rPr>
          <w:rFonts w:ascii="Times New Roman" w:hAnsi="Times New Roman" w:cs="Times New Roman"/>
          <w:sz w:val="24"/>
          <w:szCs w:val="24"/>
        </w:rPr>
        <w:t>. Контроль за организацией и условиями предоставления платных услуг, а также за соответствием действующему законодательству локальных актов учреждения по вопросам организации предоставления платных услуг, осуществляется учредителем учреждения, иными органами, на которые в соответствии с действующим законодательством возложены полномочия по проверке деятельности учреждения, а также потребителями услуг в рамках договорных отношений.</w:t>
      </w:r>
    </w:p>
    <w:p w:rsidR="008767E2" w:rsidRPr="008051A6" w:rsidRDefault="008767E2" w:rsidP="008051A6">
      <w:pPr>
        <w:spacing w:after="0" w:line="240" w:lineRule="auto"/>
        <w:rPr>
          <w:sz w:val="24"/>
          <w:szCs w:val="24"/>
        </w:rPr>
      </w:pPr>
    </w:p>
    <w:sectPr w:rsidR="008767E2" w:rsidRPr="008051A6" w:rsidSect="008051A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A7"/>
    <w:rsid w:val="00053903"/>
    <w:rsid w:val="001274FF"/>
    <w:rsid w:val="00187292"/>
    <w:rsid w:val="00381713"/>
    <w:rsid w:val="005F626C"/>
    <w:rsid w:val="00607937"/>
    <w:rsid w:val="0065770B"/>
    <w:rsid w:val="006A78CB"/>
    <w:rsid w:val="00716C0A"/>
    <w:rsid w:val="008051A6"/>
    <w:rsid w:val="00854047"/>
    <w:rsid w:val="008767E2"/>
    <w:rsid w:val="00877866"/>
    <w:rsid w:val="008A22EE"/>
    <w:rsid w:val="00993975"/>
    <w:rsid w:val="00A329F1"/>
    <w:rsid w:val="00AC504D"/>
    <w:rsid w:val="00E2405E"/>
    <w:rsid w:val="00EE0FA7"/>
    <w:rsid w:val="00F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Нода</dc:creator>
  <cp:lastModifiedBy>1</cp:lastModifiedBy>
  <cp:revision>2</cp:revision>
  <dcterms:created xsi:type="dcterms:W3CDTF">2020-02-02T08:19:00Z</dcterms:created>
  <dcterms:modified xsi:type="dcterms:W3CDTF">2020-02-02T08:19:00Z</dcterms:modified>
</cp:coreProperties>
</file>