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75" w:rsidRPr="007B0475" w:rsidRDefault="007B0475" w:rsidP="007B04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7B0475">
        <w:rPr>
          <w:rFonts w:ascii="Times New Roman" w:hAnsi="Times New Roman" w:cs="Times New Roman"/>
          <w:sz w:val="28"/>
          <w:szCs w:val="28"/>
        </w:rPr>
        <w:t>УТВЕРЖДАЮ</w:t>
      </w:r>
    </w:p>
    <w:p w:rsidR="007B0475" w:rsidRDefault="007B0475" w:rsidP="007B0475">
      <w:pPr>
        <w:pStyle w:val="HTML"/>
      </w:pPr>
      <w:r>
        <w:t xml:space="preserve">                                       </w:t>
      </w:r>
    </w:p>
    <w:p w:rsidR="007B0475" w:rsidRDefault="007B0475" w:rsidP="007B047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tab/>
      </w:r>
      <w:r>
        <w:tab/>
      </w:r>
      <w:r w:rsidRPr="007B047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 ДО «ДДТ»  </w:t>
      </w:r>
    </w:p>
    <w:p w:rsidR="007B0475" w:rsidRDefault="007B0475" w:rsidP="007B047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евинномысска</w:t>
      </w:r>
      <w:r w:rsidRPr="007B0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475" w:rsidRDefault="007B0475" w:rsidP="007B047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 </w:t>
      </w:r>
      <w:proofErr w:type="spellStart"/>
      <w:r w:rsidR="00AE456A">
        <w:rPr>
          <w:rFonts w:ascii="Times New Roman" w:eastAsia="Times New Roman" w:hAnsi="Times New Roman" w:cs="Times New Roman"/>
          <w:sz w:val="24"/>
          <w:szCs w:val="24"/>
        </w:rPr>
        <w:t>А.В.Пегова</w:t>
      </w:r>
      <w:proofErr w:type="spellEnd"/>
    </w:p>
    <w:p w:rsidR="007B0475" w:rsidRPr="007B0475" w:rsidRDefault="007B0475" w:rsidP="007B047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«____» ____________ 20___г.</w:t>
      </w:r>
    </w:p>
    <w:p w:rsidR="007B0475" w:rsidRDefault="007B0475" w:rsidP="007B04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456A">
        <w:rPr>
          <w:b/>
          <w:iCs/>
          <w:sz w:val="28"/>
          <w:szCs w:val="28"/>
        </w:rPr>
        <w:t>ПОЛОЖЕНИЕ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456A">
        <w:rPr>
          <w:b/>
          <w:iCs/>
          <w:sz w:val="28"/>
          <w:szCs w:val="28"/>
        </w:rPr>
        <w:t>об обработке и защите персональных данных работников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1. ОБЩИЕ ПОЛОЖЕНИЯ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предприятием.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1.4. Настоящее Положение и изменения к нему утверждаются руководителем предприятия и вводятся приказом по предприятию. Все работники предприятия должны быть ознакомлены под роспись с данным Положением и изменениями к нему.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2. ПОНЯТИЕ И СОСТАВ ПЕРСОНАЛЬНЫХ ДАННЫХ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2.2. Состав персональных данных работника: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анкета;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автобиография;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образование;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сведения о трудовом и общем стаже;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сведения о предыдущем месте работы;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сведения о составе семьи;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паспортные данные;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сведения о воинском учете;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сведения о заработной плате сотрудника;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сведения о социальных льготах;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специальность;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занимаемая должность;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размер заработной платы;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lastRenderedPageBreak/>
        <w:t>- наличие судимостей;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адрес места жительства;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домашний телефон;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содержание трудового договора;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содержание декларации, подаваемой в налоговую инспекцию;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подлинники и копии приказов по личному составу;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личные дела и трудовые книжки сотрудников;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основания к приказам по личному составу;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копии отчетов, направляемые в органы статистики;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копии документов об образовании;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фотографии и иные сведения, относящиеся к персональным данным работника;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рекомендации, характеристики и т.п.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10 лет срока хранения, если иное не определено законом.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3. ОБЯЗАННОСТИ РАБОТОДАТЕЛЯ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 xml:space="preserve">3.1.2. При определении объема и </w:t>
      </w:r>
      <w:proofErr w:type="gramStart"/>
      <w:r w:rsidRPr="00AE456A">
        <w:rPr>
          <w:sz w:val="28"/>
          <w:szCs w:val="28"/>
        </w:rPr>
        <w:t>содержания</w:t>
      </w:r>
      <w:proofErr w:type="gramEnd"/>
      <w:r w:rsidRPr="00AE456A">
        <w:rPr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AE456A">
        <w:rPr>
          <w:sz w:val="28"/>
          <w:szCs w:val="28"/>
        </w:rPr>
        <w:t>работника</w:t>
      </w:r>
      <w:proofErr w:type="gramEnd"/>
      <w:r w:rsidRPr="00AE456A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</w:t>
      </w:r>
      <w:r w:rsidRPr="00AE456A">
        <w:rPr>
          <w:sz w:val="28"/>
          <w:szCs w:val="28"/>
        </w:rPr>
        <w:lastRenderedPageBreak/>
        <w:t>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AE456A">
        <w:rPr>
          <w:sz w:val="28"/>
          <w:szCs w:val="28"/>
        </w:rPr>
        <w:t>дств в п</w:t>
      </w:r>
      <w:proofErr w:type="gramEnd"/>
      <w:r w:rsidRPr="00AE456A">
        <w:rPr>
          <w:sz w:val="28"/>
          <w:szCs w:val="28"/>
        </w:rPr>
        <w:t>орядке, установленном федеральным законом.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4. ОБЯЗАННОСТИ РАБОТНИКА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Работник обязан: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5. ПРАВА РАБОТНИКА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Работник имеет право: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 xml:space="preserve">5.4. </w:t>
      </w:r>
      <w:proofErr w:type="gramStart"/>
      <w:r w:rsidRPr="00AE456A">
        <w:rPr>
          <w:sz w:val="28"/>
          <w:szCs w:val="28"/>
        </w:rPr>
        <w:t>Требовать об исключении</w:t>
      </w:r>
      <w:proofErr w:type="gramEnd"/>
      <w:r w:rsidRPr="00AE456A">
        <w:rPr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lastRenderedPageBreak/>
        <w:t xml:space="preserve">5.5. </w:t>
      </w:r>
      <w:proofErr w:type="gramStart"/>
      <w:r w:rsidRPr="00AE456A">
        <w:rPr>
          <w:sz w:val="28"/>
          <w:szCs w:val="28"/>
        </w:rPr>
        <w:t>Требовать об извещении</w:t>
      </w:r>
      <w:proofErr w:type="gramEnd"/>
      <w:r w:rsidRPr="00AE456A">
        <w:rPr>
          <w:sz w:val="28"/>
          <w:szCs w:val="28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5.7. Определять своих представителей для защиты своих персональных данных.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6. СБОР, ОБРАБОТКА И ХРАНЕНИЕ ПЕРСОНАЛЬНЫХ ДАННЫХ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AE456A">
        <w:rPr>
          <w:sz w:val="28"/>
          <w:szCs w:val="28"/>
        </w:rPr>
        <w:t>работника</w:t>
      </w:r>
      <w:proofErr w:type="gramEnd"/>
      <w:r w:rsidRPr="00AE456A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 При поступлении на работу работник заполняет анкету и автобиографию.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6.5.1. Анкета представляет собой перечень вопросов о персональных данных работника.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6.5.4. Автобиография составляется в произвольной форме, без помарок и исправлений.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6.5.6. Личное дело работника оформляется после издания приказа о приеме на работу.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lastRenderedPageBreak/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 xml:space="preserve">6.5.8. К каждому личному делу прилагаются две цветные фотографии работника размером 3 </w:t>
      </w:r>
      <w:proofErr w:type="spellStart"/>
      <w:r w:rsidRPr="00AE456A">
        <w:rPr>
          <w:sz w:val="28"/>
          <w:szCs w:val="28"/>
        </w:rPr>
        <w:t>х</w:t>
      </w:r>
      <w:proofErr w:type="spellEnd"/>
      <w:r w:rsidRPr="00AE456A">
        <w:rPr>
          <w:sz w:val="28"/>
          <w:szCs w:val="28"/>
        </w:rPr>
        <w:t xml:space="preserve"> 4.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7. ПЕРЕДАЧА ПЕРСОНАЛЬНЫХ ДАННЫХ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8. ДОСТУП К ПЕРСОНАЛЬНЫМ ДАННЫМ СОТРУДНИКА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8.1. Внутренний доступ (доступ внутри предприятия).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Право доступа к персональным данным сотрудника имеют: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руководитель предприятия;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руководитель отдела кадров;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lastRenderedPageBreak/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сотрудники бухгалтерии - к тем данным, которые необходимы для выполнения конкретных функций;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сам работник, носитель данных.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8.2. Внешний доступ.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налоговые инспекции;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правоохранительные органы;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органы статистики;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страховые агентства;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военкоматы;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органы социального страхования;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пенсионные фонды;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- подразделения муниципальных органов управления.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8.3. Другие организации.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8.4. Родственники и члены семей.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9. ЗАЩИТА ПЕРСОНАЛЬНЫХ ДАННЫХ РАБОТНИКОВ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lastRenderedPageBreak/>
        <w:t>9.5. Персональные компьютеры, в которых содержатся персональные данные, должны быть защищены паролями доступа.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E456A">
        <w:rPr>
          <w:iCs/>
          <w:sz w:val="28"/>
          <w:szCs w:val="28"/>
        </w:rPr>
        <w:t>10. ОТВЕТСТВЕННОСТЬ ЗА РАЗГЛАШЕНИЕ ИНФОРМАЦИИ,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AE456A">
        <w:rPr>
          <w:iCs/>
          <w:sz w:val="28"/>
          <w:szCs w:val="28"/>
        </w:rPr>
        <w:t>СВЯЗАННОЙ</w:t>
      </w:r>
      <w:proofErr w:type="gramEnd"/>
      <w:r w:rsidRPr="00AE456A">
        <w:rPr>
          <w:iCs/>
          <w:sz w:val="28"/>
          <w:szCs w:val="28"/>
        </w:rPr>
        <w:t xml:space="preserve"> С ПЕРСОНАЛЬНЫМИ ДАННЫМИ РАБОТНИКА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B0475" w:rsidRPr="00AE456A" w:rsidRDefault="007B0475" w:rsidP="00AE4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56A">
        <w:rPr>
          <w:sz w:val="28"/>
          <w:szCs w:val="28"/>
        </w:rPr>
        <w:t>Инспектор по кадрам: ______________</w:t>
      </w:r>
    </w:p>
    <w:p w:rsidR="007B0475" w:rsidRPr="00AE456A" w:rsidRDefault="007B0475" w:rsidP="00AE456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AE456A">
        <w:rPr>
          <w:rFonts w:ascii="Times New Roman" w:eastAsia="Times New Roman" w:hAnsi="Times New Roman"/>
          <w:sz w:val="28"/>
          <w:szCs w:val="28"/>
        </w:rPr>
        <w:br/>
      </w:r>
      <w:r w:rsidRPr="00AE456A">
        <w:rPr>
          <w:rFonts w:ascii="Times New Roman" w:eastAsia="Times New Roman" w:hAnsi="Times New Roman"/>
          <w:sz w:val="28"/>
          <w:szCs w:val="28"/>
        </w:rPr>
        <w:br/>
      </w:r>
      <w:r w:rsidRPr="00AE456A">
        <w:rPr>
          <w:rFonts w:ascii="Times New Roman" w:eastAsia="Times New Roman" w:hAnsi="Times New Roman"/>
          <w:sz w:val="28"/>
          <w:szCs w:val="28"/>
        </w:rPr>
        <w:br/>
      </w:r>
    </w:p>
    <w:p w:rsidR="00EF6F4D" w:rsidRPr="00AE456A" w:rsidRDefault="00EF6F4D" w:rsidP="00AE456A">
      <w:pPr>
        <w:ind w:firstLine="709"/>
        <w:rPr>
          <w:rFonts w:ascii="Times New Roman" w:hAnsi="Times New Roman"/>
          <w:sz w:val="28"/>
          <w:szCs w:val="28"/>
        </w:rPr>
      </w:pPr>
    </w:p>
    <w:sectPr w:rsidR="00EF6F4D" w:rsidRPr="00AE456A" w:rsidSect="007B0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0475"/>
    <w:rsid w:val="004314D6"/>
    <w:rsid w:val="004B4E75"/>
    <w:rsid w:val="007B0475"/>
    <w:rsid w:val="007E65EC"/>
    <w:rsid w:val="008C215B"/>
    <w:rsid w:val="00AE456A"/>
    <w:rsid w:val="00BE5C86"/>
    <w:rsid w:val="00CB26E8"/>
    <w:rsid w:val="00DF2C9C"/>
    <w:rsid w:val="00E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7B0475"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475"/>
    <w:rPr>
      <w:rFonts w:ascii="Arial" w:eastAsiaTheme="minorEastAsia" w:hAnsi="Arial" w:cs="Arial"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0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047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B04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12326</Characters>
  <Application>Microsoft Office Word</Application>
  <DocSecurity>0</DocSecurity>
  <Lines>102</Lines>
  <Paragraphs>28</Paragraphs>
  <ScaleCrop>false</ScaleCrop>
  <Company>Microsoft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ДДТ-17</cp:lastModifiedBy>
  <cp:revision>3</cp:revision>
  <cp:lastPrinted>2016-02-07T12:01:00Z</cp:lastPrinted>
  <dcterms:created xsi:type="dcterms:W3CDTF">2021-01-19T09:17:00Z</dcterms:created>
  <dcterms:modified xsi:type="dcterms:W3CDTF">2021-01-28T13:24:00Z</dcterms:modified>
</cp:coreProperties>
</file>